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D087B5" w14:textId="5D256FC6" w:rsidR="00031F97" w:rsidRDefault="002631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DD9CE" wp14:editId="602D69AD">
                <wp:simplePos x="0" y="0"/>
                <wp:positionH relativeFrom="column">
                  <wp:posOffset>4562792</wp:posOffset>
                </wp:positionH>
                <wp:positionV relativeFrom="paragraph">
                  <wp:posOffset>317</wp:posOffset>
                </wp:positionV>
                <wp:extent cx="4776470" cy="1404620"/>
                <wp:effectExtent l="0" t="0" r="2413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7FC2" w14:textId="3488202A" w:rsidR="0026315F" w:rsidRPr="00AB32ED" w:rsidRDefault="0026315F" w:rsidP="0026315F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High-Quality Care:</w:t>
                            </w:r>
                          </w:p>
                          <w:p w14:paraId="6546B55C" w14:textId="74EDB1DE" w:rsidR="0026315F" w:rsidRDefault="0026315F" w:rsidP="0026315F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* Regular circle times where children feel able to discuss their thoughts and feelings.</w:t>
                            </w:r>
                          </w:p>
                          <w:p w14:paraId="5DCD8A82" w14:textId="3F9E428E" w:rsidR="0026315F" w:rsidRDefault="0026315F" w:rsidP="0026315F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*Learning involves developing resilience, appreciating cultural </w:t>
                            </w:r>
                            <w:r w:rsidR="00AB32ED">
                              <w:rPr>
                                <w:rFonts w:ascii="Twinkl Cursive Looped" w:hAnsi="Twinkl Cursive Looped"/>
                              </w:rPr>
                              <w:t>diversity,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and providing aspirations.</w:t>
                            </w:r>
                          </w:p>
                          <w:p w14:paraId="01BE2020" w14:textId="49ED9998" w:rsidR="0026315F" w:rsidRDefault="0026315F" w:rsidP="0026315F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 xml:space="preserve">*Staff plan for different activities and experiences with the </w:t>
                            </w:r>
                            <w:r w:rsidR="00AB32ED">
                              <w:rPr>
                                <w:rFonts w:ascii="Twinkl Cursive Looped" w:hAnsi="Twinkl Cursive Looped"/>
                              </w:rPr>
                              <w:t>children’s</w:t>
                            </w:r>
                            <w:r>
                              <w:rPr>
                                <w:rFonts w:ascii="Twinkl Cursive Looped" w:hAnsi="Twinkl Cursive Looped"/>
                              </w:rPr>
                              <w:t xml:space="preserve"> interests at heart.</w:t>
                            </w:r>
                          </w:p>
                          <w:p w14:paraId="16B14179" w14:textId="5A6F8F28" w:rsidR="0026315F" w:rsidRPr="0026315F" w:rsidRDefault="00AB32ED" w:rsidP="0026315F">
                            <w:pPr>
                              <w:rPr>
                                <w:rFonts w:ascii="Twinkl Cursive Looped" w:hAnsi="Twinkl Cursive Looped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</w:rPr>
                              <w:t>*Staff receive regular training to ensure that our setting provides the best learning environment for our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EDD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0;width:376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" fillcolor="#ed7d31 [3205]" strokecolor="black [3213]">
                <v:textbox style="mso-fit-shape-to-text:t">
                  <w:txbxContent>
                    <w:p w14:paraId="6DBE7FC2" w14:textId="3488202A" w:rsidR="0026315F" w:rsidRPr="00AB32ED" w:rsidRDefault="0026315F" w:rsidP="0026315F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b/>
                          <w:bCs/>
                          <w:sz w:val="24"/>
                          <w:szCs w:val="24"/>
                          <w:u w:val="single"/>
                        </w:rPr>
                        <w:t>High-Quality Care:</w:t>
                      </w:r>
                    </w:p>
                    <w:p w14:paraId="6546B55C" w14:textId="74EDB1DE" w:rsidR="0026315F" w:rsidRDefault="0026315F" w:rsidP="0026315F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* Regular circle times where children feel able to discuss their thoughts and feelings.</w:t>
                      </w:r>
                    </w:p>
                    <w:p w14:paraId="5DCD8A82" w14:textId="3F9E428E" w:rsidR="0026315F" w:rsidRDefault="0026315F" w:rsidP="0026315F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*Learning involves developing resilience, appreciating cultural </w:t>
                      </w:r>
                      <w:r w:rsidR="00AB32ED">
                        <w:rPr>
                          <w:rFonts w:ascii="Twinkl Cursive Looped" w:hAnsi="Twinkl Cursive Looped"/>
                        </w:rPr>
                        <w:t>diversity,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and providing aspirations.</w:t>
                      </w:r>
                    </w:p>
                    <w:p w14:paraId="01BE2020" w14:textId="49ED9998" w:rsidR="0026315F" w:rsidRDefault="0026315F" w:rsidP="0026315F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 xml:space="preserve">*Staff plan for different activities and experiences with the </w:t>
                      </w:r>
                      <w:r w:rsidR="00AB32ED">
                        <w:rPr>
                          <w:rFonts w:ascii="Twinkl Cursive Looped" w:hAnsi="Twinkl Cursive Looped"/>
                        </w:rPr>
                        <w:t>children’s</w:t>
                      </w:r>
                      <w:r>
                        <w:rPr>
                          <w:rFonts w:ascii="Twinkl Cursive Looped" w:hAnsi="Twinkl Cursive Looped"/>
                        </w:rPr>
                        <w:t xml:space="preserve"> interests at heart.</w:t>
                      </w:r>
                    </w:p>
                    <w:p w14:paraId="16B14179" w14:textId="5A6F8F28" w:rsidR="0026315F" w:rsidRPr="0026315F" w:rsidRDefault="00AB32ED" w:rsidP="0026315F">
                      <w:pPr>
                        <w:rPr>
                          <w:rFonts w:ascii="Twinkl Cursive Looped" w:hAnsi="Twinkl Cursive Looped"/>
                        </w:rPr>
                      </w:pPr>
                      <w:r>
                        <w:rPr>
                          <w:rFonts w:ascii="Twinkl Cursive Looped" w:hAnsi="Twinkl Cursive Looped"/>
                        </w:rPr>
                        <w:t>*Staff receive regular training to ensure that our setting provides the best learning environment for our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C2F4E6" wp14:editId="61F81824">
                <wp:simplePos x="0" y="0"/>
                <wp:positionH relativeFrom="column">
                  <wp:posOffset>-509588</wp:posOffset>
                </wp:positionH>
                <wp:positionV relativeFrom="paragraph">
                  <wp:posOffset>0</wp:posOffset>
                </wp:positionV>
                <wp:extent cx="4776470" cy="1404620"/>
                <wp:effectExtent l="0" t="0" r="241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10CC2" w14:textId="0B249A54" w:rsidR="0026315F" w:rsidRPr="00AB32ED" w:rsidRDefault="0026315F" w:rsidP="0026315F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Best for every child:</w:t>
                            </w:r>
                          </w:p>
                          <w:p w14:paraId="1641437D" w14:textId="7E5C7425" w:rsidR="0026315F" w:rsidRPr="00AB32ED" w:rsidRDefault="0026315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Home visits, stay and play sessions and open mornings so that our children can meet the staff before starting school with us in September.</w:t>
                            </w:r>
                          </w:p>
                          <w:p w14:paraId="3BE0A574" w14:textId="0E1B5279" w:rsidR="0026315F" w:rsidRPr="00AB32ED" w:rsidRDefault="0026315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Key person system so that our children can develop relationships and receive support and guidance from a familiar adult.</w:t>
                            </w:r>
                          </w:p>
                          <w:p w14:paraId="4937916C" w14:textId="21A58854" w:rsidR="0026315F" w:rsidRPr="00AB32ED" w:rsidRDefault="0026315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Staff who develop a good knowledge of each child as an individual, including their interests and needs.</w:t>
                            </w:r>
                          </w:p>
                          <w:p w14:paraId="113FCE27" w14:textId="51FC58A0" w:rsidR="0026315F" w:rsidRPr="00AB32ED" w:rsidRDefault="0026315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*All staff have up to date safeguarding training to ensure our setting is a safe place for the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C2F4E6" id="_x0000_s1027" type="#_x0000_t202" style="position:absolute;margin-left:-40.15pt;margin-top:0;width:376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" fillcolor="#c00000" strokecolor="black [3213]">
                <v:textbox style="mso-fit-shape-to-text:t">
                  <w:txbxContent>
                    <w:p w14:paraId="79410CC2" w14:textId="0B249A54" w:rsidR="0026315F" w:rsidRPr="00AB32ED" w:rsidRDefault="0026315F" w:rsidP="0026315F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Best for every child:</w:t>
                      </w:r>
                    </w:p>
                    <w:p w14:paraId="1641437D" w14:textId="7E5C7425" w:rsidR="0026315F" w:rsidRPr="00AB32ED" w:rsidRDefault="0026315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>* Home visits, stay and play sessions and open mornings so that our children can meet the staff before starting school with us in September.</w:t>
                      </w:r>
                    </w:p>
                    <w:p w14:paraId="3BE0A574" w14:textId="0E1B5279" w:rsidR="0026315F" w:rsidRPr="00AB32ED" w:rsidRDefault="0026315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>* Key person system so that our children can develop relationships and receive support and guidance from a familiar adult.</w:t>
                      </w:r>
                    </w:p>
                    <w:p w14:paraId="4937916C" w14:textId="21A58854" w:rsidR="0026315F" w:rsidRPr="00AB32ED" w:rsidRDefault="0026315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>* Staff who develop a good knowledge of each child as an individual, including their interests and needs.</w:t>
                      </w:r>
                    </w:p>
                    <w:p w14:paraId="113FCE27" w14:textId="51FC58A0" w:rsidR="0026315F" w:rsidRPr="00AB32ED" w:rsidRDefault="0026315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>*All staff have up to date safeguarding training to ensure our setting is a safe place for the children.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103F5" w14:textId="42CCD5FE" w:rsidR="00AB32ED" w:rsidRPr="00AB32ED" w:rsidRDefault="000C61E3" w:rsidP="00AB32ED">
      <w:pPr>
        <w:jc w:val="center"/>
        <w:rPr>
          <w:rFonts w:ascii="Twinkl Cursive Looped" w:hAnsi="Twinkl Cursive Looped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16DA82" wp14:editId="550E6A1B">
                <wp:simplePos x="0" y="0"/>
                <wp:positionH relativeFrom="column">
                  <wp:posOffset>4580890</wp:posOffset>
                </wp:positionH>
                <wp:positionV relativeFrom="paragraph">
                  <wp:posOffset>245110</wp:posOffset>
                </wp:positionV>
                <wp:extent cx="4776470" cy="1404620"/>
                <wp:effectExtent l="0" t="0" r="24130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E168B" w14:textId="51D6938F" w:rsidR="000C61E3" w:rsidRPr="00AB32ED" w:rsidRDefault="000C61E3" w:rsidP="000C61E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Pedagogy: helping the children to learn</w:t>
                            </w:r>
                            <w:r w:rsidRPr="00AB32ED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763BAF2" w14:textId="390E8734" w:rsidR="000C61E3" w:rsidRDefault="000C61E3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Trained, caring staff provide good role models for communication and Language development.</w:t>
                            </w:r>
                          </w:p>
                          <w:p w14:paraId="7D65B93E" w14:textId="4C1E4ACF" w:rsidR="000C61E3" w:rsidRDefault="000C61E3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*Positive praise and reinforcements are used to develop confidence and self-esteem.</w:t>
                            </w:r>
                          </w:p>
                          <w:p w14:paraId="4128BABF" w14:textId="02B5C0DB" w:rsidR="000C61E3" w:rsidRDefault="000C61E3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Activities are differentiated to support and challenge all children and to ensure that all children make progress from their starting points.</w:t>
                            </w:r>
                          </w:p>
                          <w:p w14:paraId="7FC5E0D1" w14:textId="000F3BE8" w:rsidR="000C61E3" w:rsidRPr="00AB32ED" w:rsidRDefault="000C61E3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The children’s needs, strengths, abilities and areas for development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are all taken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into consideration when planning our curriculum.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16DA82" id="_x0000_s1028" type="#_x0000_t202" style="position:absolute;left:0;text-align:left;margin-left:360.7pt;margin-top:19.3pt;width:376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" fillcolor="#92d050" strokecolor="black [3213]">
                <v:textbox style="mso-fit-shape-to-text:t">
                  <w:txbxContent>
                    <w:p w14:paraId="616E168B" w14:textId="51D6938F" w:rsidR="000C61E3" w:rsidRPr="00AB32ED" w:rsidRDefault="000C61E3" w:rsidP="000C61E3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Pedagogy: helping the children to learn</w:t>
                      </w:r>
                      <w:r w:rsidRPr="00AB32ED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763BAF2" w14:textId="390E8734" w:rsidR="000C61E3" w:rsidRDefault="000C61E3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Trained, caring staff provide good role models for communication and Language development.</w:t>
                      </w:r>
                    </w:p>
                    <w:p w14:paraId="7D65B93E" w14:textId="4C1E4ACF" w:rsidR="000C61E3" w:rsidRDefault="000C61E3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*Positive praise and reinforcements are used to develop confidence and self-esteem.</w:t>
                      </w:r>
                    </w:p>
                    <w:p w14:paraId="4128BABF" w14:textId="02B5C0DB" w:rsidR="000C61E3" w:rsidRDefault="000C61E3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 Activities are differentiated to support and challenge all children and to ensure that all children make progress from their starting points.</w:t>
                      </w:r>
                    </w:p>
                    <w:p w14:paraId="7FC5E0D1" w14:textId="000F3BE8" w:rsidR="000C61E3" w:rsidRPr="00AB32ED" w:rsidRDefault="000C61E3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The children’s needs, strengths,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abilities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and areas for development are all taken into consideration when planning our curriculum.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05F81" wp14:editId="17B3EC97">
                <wp:simplePos x="0" y="0"/>
                <wp:positionH relativeFrom="column">
                  <wp:posOffset>-509905</wp:posOffset>
                </wp:positionH>
                <wp:positionV relativeFrom="paragraph">
                  <wp:posOffset>248920</wp:posOffset>
                </wp:positionV>
                <wp:extent cx="4776470" cy="1404620"/>
                <wp:effectExtent l="0" t="0" r="2413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5375C" w14:textId="6E79AC30" w:rsidR="00AB32ED" w:rsidRPr="00AB32ED" w:rsidRDefault="00AB32ED" w:rsidP="00AB32ED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The Curriculum: What we want the children to learn</w:t>
                            </w:r>
                            <w:r w:rsidRPr="00AB32ED"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2327B979" w14:textId="60517395" w:rsidR="00AB32ED" w:rsidRDefault="00AB32ED" w:rsidP="00AB32ED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We provide a language rich environment where children can discover and explore stories and vocabulary.</w:t>
                            </w:r>
                          </w:p>
                          <w:p w14:paraId="2FCC14AA" w14:textId="218F059F" w:rsidR="00AB32ED" w:rsidRDefault="00AB32ED" w:rsidP="00AB32ED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Children are supported and encouraged to become independent learners. They are encouraged to be confident and to build resilience.</w:t>
                            </w:r>
                          </w:p>
                          <w:p w14:paraId="6F5E7D2E" w14:textId="06D75758" w:rsidR="00AB32ED" w:rsidRDefault="00AB32ED" w:rsidP="00AB32ED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*Routines are important to provide security and to support learning so that the children are ready to move onto the National Curriculum.</w:t>
                            </w:r>
                          </w:p>
                          <w:p w14:paraId="0E3E6F63" w14:textId="0302F217" w:rsidR="00AB32ED" w:rsidRPr="00AB32ED" w:rsidRDefault="00AB32ED" w:rsidP="00AB32ED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*Children are encouraged to </w:t>
                            </w:r>
                            <w:r w:rsidR="000C61E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be independent with their self-care and to ask when they need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005F81" id="_x0000_s1029" type="#_x0000_t202" style="position:absolute;left:0;text-align:left;margin-left:-40.15pt;margin-top:19.6pt;width:37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" fillcolor="yellow" strokecolor="black [3213]">
                <v:textbox style="mso-fit-shape-to-text:t">
                  <w:txbxContent>
                    <w:p w14:paraId="4CF5375C" w14:textId="6E79AC30" w:rsidR="00AB32ED" w:rsidRPr="00AB32ED" w:rsidRDefault="00AB32ED" w:rsidP="00AB32ED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The Curriculum: What we want the children to learn</w:t>
                      </w:r>
                      <w:r w:rsidRPr="00AB32ED"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2327B979" w14:textId="60517395" w:rsidR="00AB32ED" w:rsidRDefault="00AB32ED" w:rsidP="00AB32ED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We provide a language rich environment where children can discover and explore stories and vocabulary.</w:t>
                      </w:r>
                    </w:p>
                    <w:p w14:paraId="2FCC14AA" w14:textId="218F059F" w:rsidR="00AB32ED" w:rsidRDefault="00AB32ED" w:rsidP="00AB32ED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 Children are supported and encouraged to become independent learners. They are encouraged to be confident and to build resilience.</w:t>
                      </w:r>
                    </w:p>
                    <w:p w14:paraId="6F5E7D2E" w14:textId="06D75758" w:rsidR="00AB32ED" w:rsidRDefault="00AB32ED" w:rsidP="00AB32ED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*Routines are important to provide security and to support learning so that the children are ready to move onto the National Curriculum.</w:t>
                      </w:r>
                    </w:p>
                    <w:p w14:paraId="0E3E6F63" w14:textId="0302F217" w:rsidR="00AB32ED" w:rsidRPr="00AB32ED" w:rsidRDefault="00AB32ED" w:rsidP="00AB32ED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*Children are encouraged to </w:t>
                      </w:r>
                      <w:r w:rsidR="000C61E3">
                        <w:rPr>
                          <w:rFonts w:ascii="Twinkl Cursive Looped" w:hAnsi="Twinkl Cursive Looped"/>
                          <w:color w:val="000000" w:themeColor="text1"/>
                        </w:rPr>
                        <w:t>be independent with their self-care and to ask when they need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32ED">
        <w:tab/>
      </w:r>
    </w:p>
    <w:p w14:paraId="3FFDA545" w14:textId="06630E56" w:rsidR="00AB32ED" w:rsidRPr="00AB32ED" w:rsidRDefault="00821D56" w:rsidP="00AB32ED">
      <w:pPr>
        <w:tabs>
          <w:tab w:val="left" w:pos="1133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29B051" wp14:editId="684C2465">
                <wp:simplePos x="0" y="0"/>
                <wp:positionH relativeFrom="column">
                  <wp:posOffset>1847850</wp:posOffset>
                </wp:positionH>
                <wp:positionV relativeFrom="paragraph">
                  <wp:posOffset>3081972</wp:posOffset>
                </wp:positionV>
                <wp:extent cx="4776470" cy="1404620"/>
                <wp:effectExtent l="0" t="0" r="24130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B397D5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7C92" w14:textId="1997C32E" w:rsidR="00821D56" w:rsidRPr="00AB32ED" w:rsidRDefault="00821D56" w:rsidP="00821D56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Partnership with parents:</w:t>
                            </w:r>
                          </w:p>
                          <w:p w14:paraId="4286390F" w14:textId="01C78887" w:rsidR="00821D56" w:rsidRDefault="00821D56" w:rsidP="00975EF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</w:t>
                            </w:r>
                            <w:r w:rsidR="00975EF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Home visits </w:t>
                            </w:r>
                            <w:proofErr w:type="gramStart"/>
                            <w:r w:rsidR="00975EF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are carried out</w:t>
                            </w:r>
                            <w:proofErr w:type="gramEnd"/>
                            <w:r w:rsidR="00975EF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at the beginning of each school year where parents and staff are able to talk about </w:t>
                            </w:r>
                            <w:r w:rsidR="002C5B3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each </w:t>
                            </w:r>
                            <w:r w:rsidR="00640B0F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child’s</w:t>
                            </w:r>
                            <w:r w:rsidR="002C5B33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interests and needs.</w:t>
                            </w:r>
                          </w:p>
                          <w:p w14:paraId="07A510AC" w14:textId="6BD0ED12" w:rsidR="00640B0F" w:rsidRDefault="00640B0F" w:rsidP="00975EF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</w:t>
                            </w:r>
                            <w:r w:rsidR="00784B1C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All staff are aware of the importance of building positive relationships with parents</w:t>
                            </w:r>
                            <w:r w:rsidR="001E7175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as they are the children’s’ first educators and when we work together, this is of huge benefit to the children.</w:t>
                            </w:r>
                          </w:p>
                          <w:p w14:paraId="7821C542" w14:textId="7B291ECC" w:rsidR="001E7175" w:rsidRDefault="001E7175" w:rsidP="00975EF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</w:t>
                            </w:r>
                            <w:r w:rsidR="009C6A36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Stay and Play sessions where parents can come and join in with their child’s learning</w:t>
                            </w:r>
                            <w:r w:rsidR="00676069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 and speak to staff about their child’s time at school.</w:t>
                            </w:r>
                          </w:p>
                          <w:p w14:paraId="6B9D6694" w14:textId="32678D1D" w:rsidR="00676069" w:rsidRPr="00AB32ED" w:rsidRDefault="00676069" w:rsidP="00975EF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*Class dojo is used by staff and parents are kept informed of what has been happening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9B051" id="_x0000_s1030" type="#_x0000_t202" style="position:absolute;margin-left:145.5pt;margin-top:242.65pt;width:376.1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" fillcolor="#b397d5" strokecolor="black [3213]">
                <v:textbox style="mso-fit-shape-to-text:t">
                  <w:txbxContent>
                    <w:p w14:paraId="72947C92" w14:textId="1997C32E" w:rsidR="00821D56" w:rsidRPr="00AB32ED" w:rsidRDefault="00821D56" w:rsidP="00821D56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Partnership with parents</w:t>
                      </w: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286390F" w14:textId="01C78887" w:rsidR="00821D56" w:rsidRDefault="00821D56" w:rsidP="00975EF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</w:t>
                      </w:r>
                      <w:r w:rsidR="00975EF3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Home visits are carried out at the beginning of each school year where parents and staff </w:t>
                      </w:r>
                      <w:proofErr w:type="gramStart"/>
                      <w:r w:rsidR="00975EF3">
                        <w:rPr>
                          <w:rFonts w:ascii="Twinkl Cursive Looped" w:hAnsi="Twinkl Cursive Looped"/>
                          <w:color w:val="000000" w:themeColor="text1"/>
                        </w:rPr>
                        <w:t>are able to</w:t>
                      </w:r>
                      <w:proofErr w:type="gramEnd"/>
                      <w:r w:rsidR="00975EF3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talk about </w:t>
                      </w:r>
                      <w:r w:rsidR="002C5B33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each </w:t>
                      </w:r>
                      <w:r w:rsidR="00640B0F">
                        <w:rPr>
                          <w:rFonts w:ascii="Twinkl Cursive Looped" w:hAnsi="Twinkl Cursive Looped"/>
                          <w:color w:val="000000" w:themeColor="text1"/>
                        </w:rPr>
                        <w:t>child’s</w:t>
                      </w:r>
                      <w:r w:rsidR="002C5B33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interests and needs.</w:t>
                      </w:r>
                    </w:p>
                    <w:p w14:paraId="07A510AC" w14:textId="6BD0ED12" w:rsidR="00640B0F" w:rsidRDefault="00640B0F" w:rsidP="00975EF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</w:t>
                      </w:r>
                      <w:r w:rsidR="00784B1C">
                        <w:rPr>
                          <w:rFonts w:ascii="Twinkl Cursive Looped" w:hAnsi="Twinkl Cursive Looped"/>
                          <w:color w:val="000000" w:themeColor="text1"/>
                        </w:rPr>
                        <w:t>All staff are aware of the importance of building positive relationships with parents</w:t>
                      </w:r>
                      <w:r w:rsidR="001E7175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as they are the children’s’ first educators and when we work together, this is of huge benefit to the children.</w:t>
                      </w:r>
                    </w:p>
                    <w:p w14:paraId="7821C542" w14:textId="7B291ECC" w:rsidR="001E7175" w:rsidRDefault="001E7175" w:rsidP="00975EF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</w:t>
                      </w:r>
                      <w:r w:rsidR="009C6A36">
                        <w:rPr>
                          <w:rFonts w:ascii="Twinkl Cursive Looped" w:hAnsi="Twinkl Cursive Looped"/>
                          <w:color w:val="000000" w:themeColor="text1"/>
                        </w:rPr>
                        <w:t>Stay and Play sessions where parents can come and join in with their child’s learning</w:t>
                      </w:r>
                      <w:r w:rsidR="00676069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and speak to staff about their child’s time at school.</w:t>
                      </w:r>
                    </w:p>
                    <w:p w14:paraId="6B9D6694" w14:textId="32678D1D" w:rsidR="00676069" w:rsidRPr="00AB32ED" w:rsidRDefault="00676069" w:rsidP="00975EF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*Class dojo is used by staff and parents are kept informed of what has been happening at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D3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9B6BB" wp14:editId="2EFC886F">
                <wp:simplePos x="0" y="0"/>
                <wp:positionH relativeFrom="column">
                  <wp:posOffset>4610418</wp:posOffset>
                </wp:positionH>
                <wp:positionV relativeFrom="paragraph">
                  <wp:posOffset>144145</wp:posOffset>
                </wp:positionV>
                <wp:extent cx="4776470" cy="1404620"/>
                <wp:effectExtent l="0" t="0" r="2413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0EB" w14:textId="455F902C" w:rsidR="001B4D38" w:rsidRPr="00AB32ED" w:rsidRDefault="001B4D38" w:rsidP="001B4D38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Self-Regulation and executive function:</w:t>
                            </w:r>
                          </w:p>
                          <w:p w14:paraId="05691A02" w14:textId="35DC4A2A" w:rsidR="001370DF" w:rsidRDefault="001B4D38" w:rsidP="001370D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</w:t>
                            </w:r>
                            <w:r w:rsidR="001370DF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Children are encouraged to find solutions to their problems through play, stories and discussions.</w:t>
                            </w:r>
                          </w:p>
                          <w:p w14:paraId="5F1601A0" w14:textId="2D0774F8" w:rsidR="001370DF" w:rsidRDefault="001370DF" w:rsidP="001370D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Children are taught how to self-regulate their feelings and not to ignore them.</w:t>
                            </w:r>
                          </w:p>
                          <w:p w14:paraId="121F1B7F" w14:textId="326BB8D7" w:rsidR="001370DF" w:rsidRDefault="001370DF" w:rsidP="001370D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*Children are given time to recognise and respond to their own and others emotions and feelings.</w:t>
                            </w:r>
                          </w:p>
                          <w:p w14:paraId="699ED8EF" w14:textId="6CB381E5" w:rsidR="001370DF" w:rsidRPr="00AB32ED" w:rsidRDefault="001370DF" w:rsidP="001370DF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*Circle times are an important part of the EYFS. There is time to model opportunities and responses </w:t>
                            </w:r>
                            <w:r w:rsidR="00821D56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as well as discussing methods the children can use to be calm.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A9B6BB" id="_x0000_s1031" type="#_x0000_t202" style="position:absolute;margin-left:363.05pt;margin-top:11.35pt;width:376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" fillcolor="#8eaadb [1940]" strokecolor="black [3213]">
                <v:textbox style="mso-fit-shape-to-text:t">
                  <w:txbxContent>
                    <w:p w14:paraId="1488A0EB" w14:textId="455F902C" w:rsidR="001B4D38" w:rsidRPr="00AB32ED" w:rsidRDefault="001B4D38" w:rsidP="001B4D38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Self-Regulation and executive function</w:t>
                      </w: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05691A02" w14:textId="35DC4A2A" w:rsidR="001370DF" w:rsidRDefault="001B4D38" w:rsidP="001370D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</w:t>
                      </w:r>
                      <w:r w:rsidR="001370DF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Children are encouraged to find solutions to their problems through play, </w:t>
                      </w:r>
                      <w:proofErr w:type="gramStart"/>
                      <w:r w:rsidR="001370DF">
                        <w:rPr>
                          <w:rFonts w:ascii="Twinkl Cursive Looped" w:hAnsi="Twinkl Cursive Looped"/>
                          <w:color w:val="000000" w:themeColor="text1"/>
                        </w:rPr>
                        <w:t>stories</w:t>
                      </w:r>
                      <w:proofErr w:type="gramEnd"/>
                      <w:r w:rsidR="001370DF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and discussions.</w:t>
                      </w:r>
                    </w:p>
                    <w:p w14:paraId="5F1601A0" w14:textId="2D0774F8" w:rsidR="001370DF" w:rsidRDefault="001370DF" w:rsidP="001370D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 Children are taught how to self-regulate their feelings and not to ignore them.</w:t>
                      </w:r>
                    </w:p>
                    <w:p w14:paraId="121F1B7F" w14:textId="326BB8D7" w:rsidR="001370DF" w:rsidRDefault="001370DF" w:rsidP="001370D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*Children are given time to recognise and respond to their own and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others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 emotions and feelings.</w:t>
                      </w:r>
                    </w:p>
                    <w:p w14:paraId="699ED8EF" w14:textId="6CB381E5" w:rsidR="001370DF" w:rsidRPr="00AB32ED" w:rsidRDefault="001370DF" w:rsidP="001370DF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*Circle times are an important part of the EYFS. There is time to model opportunities and responses </w:t>
                      </w:r>
                      <w:r w:rsidR="00821D56">
                        <w:rPr>
                          <w:rFonts w:ascii="Twinkl Cursive Looped" w:hAnsi="Twinkl Cursive Looped"/>
                          <w:color w:val="000000" w:themeColor="text1"/>
                        </w:rPr>
                        <w:t>as well as discussing methods the children can use to be calm.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1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BB80C4" wp14:editId="0F718873">
                <wp:simplePos x="0" y="0"/>
                <wp:positionH relativeFrom="column">
                  <wp:posOffset>-548323</wp:posOffset>
                </wp:positionH>
                <wp:positionV relativeFrom="paragraph">
                  <wp:posOffset>152717</wp:posOffset>
                </wp:positionV>
                <wp:extent cx="4776470" cy="1404620"/>
                <wp:effectExtent l="0" t="0" r="241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1404620"/>
                        </a:xfrm>
                        <a:prstGeom prst="rect">
                          <a:avLst/>
                        </a:prstGeom>
                        <a:solidFill>
                          <a:srgbClr val="4BD5AE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E4D5" w14:textId="1C066BBE" w:rsidR="000C61E3" w:rsidRPr="00AB32ED" w:rsidRDefault="000C61E3" w:rsidP="000C61E3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Assessment: Checking what the children have learnt:</w:t>
                            </w:r>
                          </w:p>
                          <w:p w14:paraId="69E3130A" w14:textId="3639719C" w:rsidR="000C61E3" w:rsidRDefault="000C61E3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 w:rsidRPr="00AB32ED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* </w:t>
                            </w: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 xml:space="preserve">Assessments are only carried out for purpose and are carefully planned </w:t>
                            </w:r>
                            <w:r w:rsidR="001B4D38"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to limit the amount of time staff spend away from the children.</w:t>
                            </w:r>
                          </w:p>
                          <w:p w14:paraId="23C51C01" w14:textId="7A246561" w:rsidR="001B4D38" w:rsidRDefault="001B4D38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Practitioner knowledge is the greatest form of assessment as they create strong relationships and help the children to feel secure and happy to take calculated risks with their learning.</w:t>
                            </w:r>
                          </w:p>
                          <w:p w14:paraId="6152295B" w14:textId="3298ABA4" w:rsidR="001B4D38" w:rsidRDefault="001B4D38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 Our assessments are purposeful and used to guide children’s learning and development.</w:t>
                            </w:r>
                          </w:p>
                          <w:p w14:paraId="2A2A3577" w14:textId="55FE1AB6" w:rsidR="001B4D38" w:rsidRPr="00AB32ED" w:rsidRDefault="001B4D38" w:rsidP="000C61E3">
                            <w:pP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000000" w:themeColor="text1"/>
                              </w:rPr>
                              <w:t>*Knowledge of the children is key to making learning secure and to excite the children to want to learn even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B80C4" id="_x0000_s1032" type="#_x0000_t202" style="position:absolute;margin-left:-43.2pt;margin-top:12pt;width:376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" fillcolor="#4bd5ae" strokecolor="black [3213]">
                <v:textbox style="mso-fit-shape-to-text:t">
                  <w:txbxContent>
                    <w:p w14:paraId="61D7E4D5" w14:textId="1C066BBE" w:rsidR="000C61E3" w:rsidRPr="00AB32ED" w:rsidRDefault="000C61E3" w:rsidP="000C61E3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Assessment: Checking what the children have learnt:</w:t>
                      </w:r>
                    </w:p>
                    <w:p w14:paraId="69E3130A" w14:textId="3639719C" w:rsidR="000C61E3" w:rsidRDefault="000C61E3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 w:rsidRPr="00AB32ED"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* </w:t>
                      </w: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 xml:space="preserve">Assessments are only carried out for purpose and are carefully planned </w:t>
                      </w:r>
                      <w:r w:rsidR="001B4D38">
                        <w:rPr>
                          <w:rFonts w:ascii="Twinkl Cursive Looped" w:hAnsi="Twinkl Cursive Looped"/>
                          <w:color w:val="000000" w:themeColor="text1"/>
                        </w:rPr>
                        <w:t>to limit the amount of time staff spend away from the children.</w:t>
                      </w:r>
                    </w:p>
                    <w:p w14:paraId="23C51C01" w14:textId="7A246561" w:rsidR="001B4D38" w:rsidRDefault="001B4D38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 Practitioner knowledge is the greatest form of assessment as they create strong relationships and help the children to feel secure and happy to take calculated risks with their learning.</w:t>
                      </w:r>
                    </w:p>
                    <w:p w14:paraId="6152295B" w14:textId="3298ABA4" w:rsidR="001B4D38" w:rsidRDefault="001B4D38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 Our assessments are purposeful and used to guide children’s learning and development.</w:t>
                      </w:r>
                    </w:p>
                    <w:p w14:paraId="2A2A3577" w14:textId="55FE1AB6" w:rsidR="001B4D38" w:rsidRPr="00AB32ED" w:rsidRDefault="001B4D38" w:rsidP="000C61E3">
                      <w:pPr>
                        <w:rPr>
                          <w:rFonts w:ascii="Twinkl Cursive Looped" w:hAnsi="Twinkl Cursive Looped"/>
                          <w:color w:val="000000" w:themeColor="text1"/>
                        </w:rPr>
                      </w:pPr>
                      <w:r>
                        <w:rPr>
                          <w:rFonts w:ascii="Twinkl Cursive Looped" w:hAnsi="Twinkl Cursive Looped"/>
                          <w:color w:val="000000" w:themeColor="text1"/>
                        </w:rPr>
                        <w:t>*Knowledge of the children is key to making learning secure and to excite the children to want to learn even more!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32ED" w:rsidRPr="00AB32ED" w:rsidSect="002631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FA73" w14:textId="77777777" w:rsidR="003D6CE8" w:rsidRDefault="003D6CE8" w:rsidP="00AB32ED">
      <w:pPr>
        <w:spacing w:after="0" w:line="240" w:lineRule="auto"/>
      </w:pPr>
      <w:r>
        <w:separator/>
      </w:r>
    </w:p>
  </w:endnote>
  <w:endnote w:type="continuationSeparator" w:id="0">
    <w:p w14:paraId="2303D1D2" w14:textId="77777777" w:rsidR="003D6CE8" w:rsidRDefault="003D6CE8" w:rsidP="00AB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2F1CC" w14:textId="77777777" w:rsidR="003D6CE8" w:rsidRDefault="003D6CE8" w:rsidP="00AB32ED">
      <w:pPr>
        <w:spacing w:after="0" w:line="240" w:lineRule="auto"/>
      </w:pPr>
      <w:r>
        <w:separator/>
      </w:r>
    </w:p>
  </w:footnote>
  <w:footnote w:type="continuationSeparator" w:id="0">
    <w:p w14:paraId="2FB9B35C" w14:textId="77777777" w:rsidR="003D6CE8" w:rsidRDefault="003D6CE8" w:rsidP="00AB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54D3" w14:textId="4B7C248A" w:rsidR="00AB32ED" w:rsidRPr="00AB32ED" w:rsidRDefault="00AB32ED" w:rsidP="00AB32ED">
    <w:pPr>
      <w:pStyle w:val="Header"/>
      <w:jc w:val="center"/>
      <w:rPr>
        <w:rFonts w:ascii="Twinkl Cursive Looped" w:hAnsi="Twinkl Cursive Looped"/>
        <w:b/>
        <w:bCs/>
        <w:sz w:val="36"/>
        <w:szCs w:val="36"/>
        <w:u w:val="single"/>
      </w:rPr>
    </w:pPr>
    <w:r w:rsidRPr="00AB32ED">
      <w:rPr>
        <w:rFonts w:ascii="Twinkl Cursive Looped" w:hAnsi="Twinkl Cursive Looped"/>
        <w:b/>
        <w:bCs/>
        <w:noProof/>
        <w:sz w:val="36"/>
        <w:szCs w:val="36"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928F88" wp14:editId="424F3D0D">
              <wp:simplePos x="0" y="0"/>
              <wp:positionH relativeFrom="column">
                <wp:posOffset>-709930</wp:posOffset>
              </wp:positionH>
              <wp:positionV relativeFrom="paragraph">
                <wp:posOffset>-245110</wp:posOffset>
              </wp:positionV>
              <wp:extent cx="10287000" cy="1404620"/>
              <wp:effectExtent l="0" t="0" r="19050" b="2730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0" cy="14046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45346" w14:textId="6CA24299" w:rsidR="00AB32ED" w:rsidRPr="00994517" w:rsidRDefault="00AB32ED" w:rsidP="00AB32ED">
                          <w:pPr>
                            <w:jc w:val="center"/>
                            <w:rPr>
                              <w:rFonts w:ascii="Twinkl Cursive Looped" w:hAnsi="Twinkl Cursive Looped"/>
                              <w:sz w:val="36"/>
                              <w:szCs w:val="36"/>
                            </w:rPr>
                          </w:pPr>
                          <w:r w:rsidRPr="000C61E3">
                            <w:rPr>
                              <w:rFonts w:ascii="Twinkl Cursive Looped" w:hAnsi="Twinkl Cursive Looped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>Seven Key Features of Effective Practice:</w:t>
                          </w:r>
                          <w:r w:rsidR="00994517">
                            <w:rPr>
                              <w:rFonts w:ascii="Twinkl Cursive Looped" w:hAnsi="Twinkl Cursive Looped"/>
                              <w:b/>
                              <w:bCs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994517" w:rsidRPr="00994517">
                            <w:rPr>
                              <w:rFonts w:ascii="Twinkl Cursive Looped" w:hAnsi="Twinkl Cursive Looped"/>
                              <w:sz w:val="36"/>
                              <w:szCs w:val="36"/>
                            </w:rPr>
                            <w:t>What this looks like at Scott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928F8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55.9pt;margin-top:-19.3pt;width:81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" fillcolor="#00b0f0">
              <v:textbox style="mso-fit-shape-to-text:t">
                <w:txbxContent>
                  <w:p w14:paraId="1D045346" w14:textId="6CA24299" w:rsidR="00AB32ED" w:rsidRPr="00994517" w:rsidRDefault="00AB32ED" w:rsidP="00AB32ED">
                    <w:pPr>
                      <w:jc w:val="center"/>
                      <w:rPr>
                        <w:rFonts w:ascii="Twinkl Cursive Looped" w:hAnsi="Twinkl Cursive Looped"/>
                        <w:sz w:val="36"/>
                        <w:szCs w:val="36"/>
                      </w:rPr>
                    </w:pPr>
                    <w:r w:rsidRPr="000C61E3">
                      <w:rPr>
                        <w:rFonts w:ascii="Twinkl Cursive Looped" w:hAnsi="Twinkl Cursive Looped"/>
                        <w:b/>
                        <w:bCs/>
                        <w:sz w:val="36"/>
                        <w:szCs w:val="36"/>
                        <w:u w:val="single"/>
                      </w:rPr>
                      <w:t>Seven Key Features of Effective Practice:</w:t>
                    </w:r>
                    <w:r w:rsidR="00994517">
                      <w:rPr>
                        <w:rFonts w:ascii="Twinkl Cursive Looped" w:hAnsi="Twinkl Cursive Looped"/>
                        <w:b/>
                        <w:bCs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994517" w:rsidRPr="00994517">
                      <w:rPr>
                        <w:rFonts w:ascii="Twinkl Cursive Looped" w:hAnsi="Twinkl Cursive Looped"/>
                        <w:sz w:val="36"/>
                        <w:szCs w:val="36"/>
                      </w:rPr>
                      <w:t>What this looks like at Scott Primary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5F"/>
    <w:rsid w:val="00031F97"/>
    <w:rsid w:val="000C61E3"/>
    <w:rsid w:val="001370DF"/>
    <w:rsid w:val="001B4D38"/>
    <w:rsid w:val="001E7175"/>
    <w:rsid w:val="0026315F"/>
    <w:rsid w:val="002C5B33"/>
    <w:rsid w:val="003048B7"/>
    <w:rsid w:val="0031353A"/>
    <w:rsid w:val="003D6CE8"/>
    <w:rsid w:val="00640B0F"/>
    <w:rsid w:val="00676069"/>
    <w:rsid w:val="00784B1C"/>
    <w:rsid w:val="00821D56"/>
    <w:rsid w:val="00975EF3"/>
    <w:rsid w:val="00994517"/>
    <w:rsid w:val="009C6A36"/>
    <w:rsid w:val="00AB32ED"/>
    <w:rsid w:val="00E903A2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C22D"/>
  <w15:chartTrackingRefBased/>
  <w15:docId w15:val="{BECB1B2D-0DC1-4870-B3FA-EA935A2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2ED"/>
  </w:style>
  <w:style w:type="paragraph" w:styleId="Footer">
    <w:name w:val="footer"/>
    <w:basedOn w:val="Normal"/>
    <w:link w:val="FooterChar"/>
    <w:uiPriority w:val="99"/>
    <w:unhideWhenUsed/>
    <w:rsid w:val="00AB3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2ED"/>
  </w:style>
  <w:style w:type="paragraph" w:styleId="BalloonText">
    <w:name w:val="Balloon Text"/>
    <w:basedOn w:val="Normal"/>
    <w:link w:val="BalloonTextChar"/>
    <w:uiPriority w:val="99"/>
    <w:semiHidden/>
    <w:unhideWhenUsed/>
    <w:rsid w:val="0031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Green</dc:creator>
  <cp:keywords/>
  <dc:description/>
  <cp:lastModifiedBy>Green, Rebecca </cp:lastModifiedBy>
  <cp:revision>2</cp:revision>
  <cp:lastPrinted>2023-01-13T13:59:00Z</cp:lastPrinted>
  <dcterms:created xsi:type="dcterms:W3CDTF">2023-01-13T14:00:00Z</dcterms:created>
  <dcterms:modified xsi:type="dcterms:W3CDTF">2023-01-13T14:00:00Z</dcterms:modified>
</cp:coreProperties>
</file>